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4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POLIZIA STRADALE</w:t>
      </w:r>
    </w:p>
    <w:p w:rsid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PROVVEDIMENTI </w:t>
      </w:r>
      <w:r w:rsidR="00F44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° SEMESTRE 201</w:t>
      </w:r>
      <w:r w:rsidR="00893E5E">
        <w:rPr>
          <w:rFonts w:ascii="Times New Roman" w:hAnsi="Times New Roman" w:cs="Times New Roman"/>
          <w:sz w:val="24"/>
          <w:szCs w:val="24"/>
        </w:rPr>
        <w:t>6</w:t>
      </w:r>
    </w:p>
    <w:p w:rsidR="000F56A3" w:rsidRP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A3">
        <w:rPr>
          <w:rFonts w:ascii="Times New Roman" w:hAnsi="Times New Roman" w:cs="Times New Roman"/>
          <w:sz w:val="24"/>
          <w:szCs w:val="24"/>
        </w:rPr>
        <w:t>Art. 23 lett. d del D.Lgs. 33/2013 - Accordi con altre P.A. e/o soggetti privati</w:t>
      </w:r>
      <w:r w:rsidRPr="000F56A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0"/>
        <w:gridCol w:w="2367"/>
        <w:gridCol w:w="2713"/>
        <w:gridCol w:w="2353"/>
        <w:gridCol w:w="2376"/>
        <w:gridCol w:w="2354"/>
      </w:tblGrid>
      <w:tr w:rsidR="000F56A3" w:rsidTr="00ED6146">
        <w:tc>
          <w:tcPr>
            <w:tcW w:w="2340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Tipo: organo politico (OP) dirigente amm.vo (DA)</w:t>
            </w: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Contenuto (specificare tipologia provvedimento - lettere da a, b, c, d dell'art. 23 del D.Lgs. 33/2013)</w:t>
            </w:r>
          </w:p>
        </w:tc>
        <w:tc>
          <w:tcPr>
            <w:tcW w:w="2713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Oggetto</w:t>
            </w:r>
          </w:p>
        </w:tc>
        <w:tc>
          <w:tcPr>
            <w:tcW w:w="2353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Eventuale spesa prevista</w:t>
            </w:r>
          </w:p>
        </w:tc>
        <w:tc>
          <w:tcPr>
            <w:tcW w:w="2376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Estremi principali documenti contenuti nel fascicolo</w:t>
            </w:r>
          </w:p>
        </w:tc>
        <w:tc>
          <w:tcPr>
            <w:tcW w:w="2354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Data affidamento</w:t>
            </w:r>
          </w:p>
        </w:tc>
      </w:tr>
      <w:tr w:rsidR="000F56A3" w:rsidRPr="004B1454" w:rsidTr="00ED6146">
        <w:tc>
          <w:tcPr>
            <w:tcW w:w="2340" w:type="dxa"/>
          </w:tcPr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2713" w:type="dxa"/>
          </w:tcPr>
          <w:p w:rsidR="000679BE" w:rsidRDefault="00E830A0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0">
              <w:rPr>
                <w:rFonts w:ascii="Book Antiqua" w:hAnsi="Book Antiqua"/>
                <w:bCs/>
                <w:sz w:val="24"/>
                <w:szCs w:val="24"/>
              </w:rPr>
              <w:t xml:space="preserve">Accordo tra Ministero dell’Interno, Ministero del Lavoro e delle Politiche Sociali e Ministero delle Infrastrutture e dei Trasporti per lo svolgimento congiunto di attività di controllo su strada con particolare riferimento all’autotrasporto internazionale ed il cabotaggio </w:t>
            </w:r>
          </w:p>
          <w:p w:rsidR="000679BE" w:rsidRPr="000679BE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NESSUNA</w:t>
            </w:r>
          </w:p>
        </w:tc>
        <w:tc>
          <w:tcPr>
            <w:tcW w:w="2376" w:type="dxa"/>
          </w:tcPr>
          <w:p w:rsidR="000F56A3" w:rsidRPr="004B1454" w:rsidRDefault="00E830A0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ACCORDO</w:t>
            </w:r>
          </w:p>
        </w:tc>
        <w:tc>
          <w:tcPr>
            <w:tcW w:w="2354" w:type="dxa"/>
          </w:tcPr>
          <w:p w:rsidR="000F56A3" w:rsidRPr="004B1454" w:rsidRDefault="00E830A0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F56A3" w:rsidRPr="004B1454" w:rsidTr="00ED6146">
        <w:tc>
          <w:tcPr>
            <w:tcW w:w="2340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9F3" w:rsidRDefault="005909F3" w:rsidP="0059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Art. 23 lett. d del D.Lgs. 33/2013</w:t>
            </w:r>
          </w:p>
        </w:tc>
        <w:tc>
          <w:tcPr>
            <w:tcW w:w="2713" w:type="dxa"/>
          </w:tcPr>
          <w:p w:rsidR="00E830A0" w:rsidRDefault="00E830A0" w:rsidP="00E830A0">
            <w:pPr>
              <w:pStyle w:val="Paragrafoelenc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A5733">
              <w:rPr>
                <w:rFonts w:ascii="Book Antiqua" w:hAnsi="Book Antiqua"/>
                <w:bCs/>
                <w:sz w:val="24"/>
                <w:szCs w:val="24"/>
              </w:rPr>
              <w:t xml:space="preserve">Protocollo d’Intesa tra Dipartimento </w:t>
            </w:r>
            <w:r w:rsidRPr="004A5733">
              <w:rPr>
                <w:rFonts w:ascii="Book Antiqua" w:hAnsi="Book Antiqua"/>
                <w:bCs/>
                <w:sz w:val="24"/>
                <w:szCs w:val="24"/>
              </w:rPr>
              <w:lastRenderedPageBreak/>
              <w:t xml:space="preserve">Politiche Antidroga della Presidenza del Consiglio dei Ministri e Ministero dell’Interno – Dipartimento della P.S.. per il contrasto al fenomeno dell’uso di alcol e stupefacenti alla guida </w:t>
            </w:r>
          </w:p>
          <w:p w:rsidR="000F56A3" w:rsidRPr="00D47F79" w:rsidRDefault="000F56A3" w:rsidP="00E35D08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76" w:type="dxa"/>
          </w:tcPr>
          <w:p w:rsidR="000F56A3" w:rsidRPr="004B1454" w:rsidRDefault="00E35D08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PROTOCOLLO D’INTESA</w:t>
            </w:r>
          </w:p>
        </w:tc>
        <w:tc>
          <w:tcPr>
            <w:tcW w:w="2354" w:type="dxa"/>
          </w:tcPr>
          <w:p w:rsidR="000F56A3" w:rsidRPr="004B1454" w:rsidRDefault="00D47F79" w:rsidP="00E83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8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56A3" w:rsidRPr="004B1454" w:rsidTr="00ED6146">
        <w:tc>
          <w:tcPr>
            <w:tcW w:w="2340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454" w:rsidRDefault="004B1454" w:rsidP="004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2713" w:type="dxa"/>
          </w:tcPr>
          <w:p w:rsidR="00D71CF9" w:rsidRDefault="00D71CF9" w:rsidP="00D71CF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  <w:p w:rsidR="00D71CF9" w:rsidRPr="00893E5E" w:rsidRDefault="00D71CF9" w:rsidP="00D71CF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  <w:p w:rsidR="00E900D9" w:rsidRDefault="00E900D9" w:rsidP="00E900D9">
            <w:pPr>
              <w:pStyle w:val="Paragrafoelenc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A5733">
              <w:rPr>
                <w:rFonts w:ascii="Book Antiqua" w:hAnsi="Book Antiqua"/>
                <w:bCs/>
                <w:sz w:val="24"/>
                <w:szCs w:val="24"/>
              </w:rPr>
              <w:t xml:space="preserve">Protocollo d’Intesa tra Ministero delle Infrastrutture e dei Trasporti e Ministero dell’Interno – Dipartimento della P.S. – Direzione Centrale per la Polizia Stradale, Ferroviaria, delle Comunicazioni </w:t>
            </w:r>
            <w:r w:rsidRPr="004A5733">
              <w:rPr>
                <w:rFonts w:ascii="Book Antiqua" w:hAnsi="Book Antiqua"/>
                <w:bCs/>
                <w:sz w:val="24"/>
                <w:szCs w:val="24"/>
              </w:rPr>
              <w:lastRenderedPageBreak/>
              <w:t>e per i Reparti Speciali della Polizia di Stato – Servizio Polizia Stradale e altre Parti per il coordinamento delle attività inerenti la rilevazione statistica sull’incidentalità stradale</w:t>
            </w:r>
          </w:p>
          <w:p w:rsidR="000F56A3" w:rsidRPr="00741320" w:rsidRDefault="000F56A3" w:rsidP="00E35D0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71CF9" w:rsidRPr="00E900D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NESSUNA</w:t>
            </w:r>
          </w:p>
        </w:tc>
        <w:tc>
          <w:tcPr>
            <w:tcW w:w="2376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PROTOCOLLO D’INTESA</w:t>
            </w:r>
          </w:p>
        </w:tc>
        <w:tc>
          <w:tcPr>
            <w:tcW w:w="2354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2A707E" w:rsidP="00E90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90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27FB0" w:rsidRDefault="00F27FB0" w:rsidP="000F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FB0" w:rsidRPr="00F27FB0" w:rsidRDefault="00F27FB0" w:rsidP="00F27FB0">
      <w:pPr>
        <w:rPr>
          <w:rFonts w:ascii="Times New Roman" w:hAnsi="Times New Roman" w:cs="Times New Roman"/>
          <w:sz w:val="24"/>
          <w:szCs w:val="24"/>
        </w:rPr>
      </w:pPr>
    </w:p>
    <w:p w:rsidR="00F27FB0" w:rsidRPr="00F27FB0" w:rsidRDefault="00F27FB0" w:rsidP="00F27FB0">
      <w:pPr>
        <w:rPr>
          <w:rFonts w:ascii="Times New Roman" w:hAnsi="Times New Roman" w:cs="Times New Roman"/>
          <w:sz w:val="24"/>
          <w:szCs w:val="24"/>
        </w:rPr>
      </w:pPr>
    </w:p>
    <w:p w:rsidR="00F27FB0" w:rsidRDefault="00F27FB0" w:rsidP="00F27FB0">
      <w:pPr>
        <w:rPr>
          <w:rFonts w:ascii="Times New Roman" w:hAnsi="Times New Roman" w:cs="Times New Roman"/>
          <w:sz w:val="24"/>
          <w:szCs w:val="24"/>
        </w:rPr>
      </w:pPr>
    </w:p>
    <w:p w:rsidR="000F56A3" w:rsidRDefault="00F27FB0" w:rsidP="00F27F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8 febbraio 2018</w:t>
      </w:r>
    </w:p>
    <w:p w:rsidR="00F27FB0" w:rsidRPr="00F27FB0" w:rsidRDefault="00F27FB0" w:rsidP="00F27FB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FB0" w:rsidRPr="00F27FB0" w:rsidSect="000F56A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C99"/>
    <w:multiLevelType w:val="hybridMultilevel"/>
    <w:tmpl w:val="512C6C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D39E4"/>
    <w:multiLevelType w:val="hybridMultilevel"/>
    <w:tmpl w:val="D09CA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5"/>
    <w:rsid w:val="000679BE"/>
    <w:rsid w:val="000F56A3"/>
    <w:rsid w:val="002A707E"/>
    <w:rsid w:val="00356AE4"/>
    <w:rsid w:val="004B1454"/>
    <w:rsid w:val="00504465"/>
    <w:rsid w:val="005909F3"/>
    <w:rsid w:val="00741320"/>
    <w:rsid w:val="00893E5E"/>
    <w:rsid w:val="009E1945"/>
    <w:rsid w:val="009E5078"/>
    <w:rsid w:val="00D437EF"/>
    <w:rsid w:val="00D47F79"/>
    <w:rsid w:val="00D71CF9"/>
    <w:rsid w:val="00E22B77"/>
    <w:rsid w:val="00E35D08"/>
    <w:rsid w:val="00E830A0"/>
    <w:rsid w:val="00E900D9"/>
    <w:rsid w:val="00EB03EE"/>
    <w:rsid w:val="00ED6146"/>
    <w:rsid w:val="00ED7145"/>
    <w:rsid w:val="00F27FB0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20CB-781B-4066-9649-34A9A243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Gentile</dc:creator>
  <cp:lastModifiedBy>Ambra Gentile</cp:lastModifiedBy>
  <cp:revision>11</cp:revision>
  <dcterms:created xsi:type="dcterms:W3CDTF">2018-02-05T10:09:00Z</dcterms:created>
  <dcterms:modified xsi:type="dcterms:W3CDTF">2018-02-14T09:58:00Z</dcterms:modified>
</cp:coreProperties>
</file>